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4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378"/>
      </w:tblGrid>
      <w:tr w:rsidR="0000245C" w:rsidTr="003B3F15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0245C" w:rsidRDefault="00683D57" w:rsidP="003B3F15">
            <w:pPr>
              <w:pStyle w:val="Intestazione"/>
              <w:tabs>
                <w:tab w:val="left" w:pos="2268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9.5pt">
                  <v:imagedata r:id="rId5" o:title=""/>
                </v:shape>
              </w:pict>
            </w:r>
          </w:p>
          <w:p w:rsidR="0000245C" w:rsidRDefault="00822433" w:rsidP="003B3F15">
            <w:pPr>
              <w:pStyle w:val="Intestazione"/>
              <w:tabs>
                <w:tab w:val="left" w:pos="2268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Monotype Corsiva" w:hAnsi="Monotype Corsiva" w:cs="Monotype Corsiva"/>
                <w:i/>
                <w:iCs/>
                <w:color w:val="3366FF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erdana" w:hAnsi="Verdana" w:cs="Verdana"/>
                <w:b/>
                <w:bCs/>
                <w:i/>
                <w:iCs/>
                <w:color w:val="3366FF"/>
                <w:sz w:val="18"/>
                <w:szCs w:val="18"/>
              </w:rPr>
              <w:t>Citta’</w:t>
            </w:r>
            <w:proofErr w:type="spellEnd"/>
            <w:r>
              <w:rPr>
                <w:rFonts w:ascii="Verdana" w:hAnsi="Verdana" w:cs="Verdana"/>
                <w:b/>
                <w:bCs/>
                <w:i/>
                <w:iCs/>
                <w:color w:val="3366FF"/>
                <w:sz w:val="18"/>
                <w:szCs w:val="18"/>
              </w:rPr>
              <w:t xml:space="preserve"> di Cerea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245C" w:rsidRDefault="00822433" w:rsidP="003B3F15">
            <w:pPr>
              <w:pStyle w:val="Intestazione"/>
              <w:tabs>
                <w:tab w:val="left" w:pos="2268"/>
              </w:tabs>
              <w:jc w:val="center"/>
              <w:rPr>
                <w:rFonts w:ascii="Bookman Old Style" w:hAnsi="Bookman Old Style" w:cs="Bookman Old Style"/>
                <w:b/>
                <w:bCs/>
                <w:sz w:val="48"/>
                <w:szCs w:val="48"/>
              </w:rPr>
            </w:pPr>
            <w:r>
              <w:rPr>
                <w:rFonts w:ascii="Bookman Old Style" w:hAnsi="Bookman Old Style" w:cs="Bookman Old Style"/>
                <w:b/>
                <w:bCs/>
                <w:sz w:val="48"/>
                <w:szCs w:val="48"/>
              </w:rPr>
              <w:t>COMUNE DI CEREA</w:t>
            </w:r>
          </w:p>
          <w:p w:rsidR="0000245C" w:rsidRDefault="00822433" w:rsidP="003B3F15">
            <w:pPr>
              <w:pStyle w:val="Intestazione"/>
              <w:tabs>
                <w:tab w:val="left" w:pos="2268"/>
              </w:tabs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PROVINCIA DI VERONA</w:t>
            </w:r>
          </w:p>
          <w:p w:rsidR="0000245C" w:rsidRDefault="0000245C" w:rsidP="003B3F15">
            <w:pPr>
              <w:pStyle w:val="Intestazione"/>
              <w:tabs>
                <w:tab w:val="left" w:pos="2268"/>
              </w:tabs>
              <w:jc w:val="center"/>
            </w:pPr>
          </w:p>
        </w:tc>
      </w:tr>
    </w:tbl>
    <w:p w:rsidR="0000245C" w:rsidRDefault="0000245C"/>
    <w:p w:rsidR="003B3F15" w:rsidRDefault="003B3F15"/>
    <w:p w:rsidR="003B3F15" w:rsidRDefault="003B3F15"/>
    <w:p w:rsidR="003B3F15" w:rsidRDefault="003B3F15"/>
    <w:p w:rsidR="003B3F15" w:rsidRDefault="003B3F15" w:rsidP="003B3F15">
      <w:pPr>
        <w:jc w:val="center"/>
        <w:rPr>
          <w:b/>
          <w:sz w:val="36"/>
          <w:szCs w:val="36"/>
          <w:u w:val="single"/>
        </w:rPr>
      </w:pPr>
    </w:p>
    <w:p w:rsidR="003B3F15" w:rsidRDefault="003B3F15" w:rsidP="003B3F15">
      <w:pPr>
        <w:jc w:val="center"/>
        <w:rPr>
          <w:b/>
          <w:sz w:val="36"/>
          <w:szCs w:val="36"/>
          <w:u w:val="single"/>
        </w:rPr>
      </w:pPr>
    </w:p>
    <w:p w:rsidR="003B3F15" w:rsidRDefault="003B3F15" w:rsidP="003B3F15">
      <w:pPr>
        <w:jc w:val="center"/>
        <w:rPr>
          <w:b/>
          <w:sz w:val="36"/>
          <w:szCs w:val="36"/>
          <w:u w:val="single"/>
        </w:rPr>
      </w:pPr>
    </w:p>
    <w:p w:rsidR="003B3F15" w:rsidRDefault="003B3F15" w:rsidP="003B3F15">
      <w:pPr>
        <w:jc w:val="center"/>
        <w:rPr>
          <w:b/>
          <w:sz w:val="36"/>
          <w:szCs w:val="36"/>
          <w:u w:val="single"/>
        </w:rPr>
      </w:pPr>
    </w:p>
    <w:p w:rsidR="003B3F15" w:rsidRDefault="003B3F15" w:rsidP="003B3F15">
      <w:pPr>
        <w:jc w:val="center"/>
        <w:rPr>
          <w:b/>
          <w:sz w:val="36"/>
          <w:szCs w:val="36"/>
          <w:u w:val="single"/>
        </w:rPr>
      </w:pPr>
    </w:p>
    <w:p w:rsidR="003B3F15" w:rsidRDefault="003B3F15" w:rsidP="003B3F15">
      <w:pPr>
        <w:jc w:val="center"/>
        <w:rPr>
          <w:b/>
          <w:sz w:val="36"/>
          <w:szCs w:val="36"/>
          <w:u w:val="single"/>
        </w:rPr>
      </w:pPr>
    </w:p>
    <w:p w:rsidR="003B3F15" w:rsidRPr="003B3F15" w:rsidRDefault="003B3F15" w:rsidP="003B3F15">
      <w:pPr>
        <w:jc w:val="center"/>
        <w:rPr>
          <w:sz w:val="36"/>
          <w:szCs w:val="36"/>
          <w:u w:val="single"/>
        </w:rPr>
      </w:pPr>
      <w:r w:rsidRPr="003B3F15">
        <w:rPr>
          <w:sz w:val="36"/>
          <w:szCs w:val="36"/>
          <w:u w:val="single"/>
        </w:rPr>
        <w:t>Nuovo orario uffici  Commercio – Tributi</w:t>
      </w:r>
    </w:p>
    <w:p w:rsidR="003B3F15" w:rsidRPr="003B3F15" w:rsidRDefault="003B3F15">
      <w:pPr>
        <w:rPr>
          <w:sz w:val="36"/>
          <w:szCs w:val="36"/>
          <w:u w:val="single"/>
        </w:rPr>
      </w:pPr>
    </w:p>
    <w:p w:rsidR="003B3F15" w:rsidRDefault="003B3F15" w:rsidP="003B3F15">
      <w:pPr>
        <w:ind w:right="681"/>
        <w:jc w:val="both"/>
        <w:rPr>
          <w:sz w:val="28"/>
          <w:szCs w:val="28"/>
        </w:rPr>
      </w:pPr>
      <w:r w:rsidRPr="003B3F15">
        <w:rPr>
          <w:sz w:val="28"/>
          <w:szCs w:val="28"/>
        </w:rPr>
        <w:t>Si comunica che a partire da</w:t>
      </w:r>
      <w:r>
        <w:rPr>
          <w:sz w:val="28"/>
          <w:szCs w:val="28"/>
        </w:rPr>
        <w:t>l</w:t>
      </w:r>
      <w:r w:rsidRPr="003B3F15">
        <w:rPr>
          <w:sz w:val="28"/>
          <w:szCs w:val="28"/>
        </w:rPr>
        <w:t xml:space="preserve"> 18 marzo l’orario di apertura al pubblico degli Uffici Commercio e Tributi verrà modificato, coordinandolo con quello</w:t>
      </w:r>
      <w:r>
        <w:rPr>
          <w:sz w:val="28"/>
          <w:szCs w:val="28"/>
        </w:rPr>
        <w:t xml:space="preserve"> già</w:t>
      </w:r>
      <w:r w:rsidRPr="003B3F15">
        <w:rPr>
          <w:sz w:val="28"/>
          <w:szCs w:val="28"/>
        </w:rPr>
        <w:t xml:space="preserve"> in vigore</w:t>
      </w:r>
      <w:r>
        <w:rPr>
          <w:sz w:val="28"/>
          <w:szCs w:val="28"/>
        </w:rPr>
        <w:t xml:space="preserve"> per i Servizi Demografici, come segue:</w:t>
      </w:r>
    </w:p>
    <w:p w:rsidR="003B3F15" w:rsidRDefault="003B3F15" w:rsidP="003B3F15">
      <w:pPr>
        <w:jc w:val="both"/>
        <w:rPr>
          <w:sz w:val="28"/>
          <w:szCs w:val="28"/>
        </w:rPr>
      </w:pPr>
    </w:p>
    <w:p w:rsidR="003B3F15" w:rsidRDefault="003B3F15" w:rsidP="003B3F15">
      <w:pPr>
        <w:jc w:val="both"/>
        <w:rPr>
          <w:sz w:val="28"/>
          <w:szCs w:val="28"/>
        </w:rPr>
      </w:pPr>
    </w:p>
    <w:p w:rsidR="003B3F15" w:rsidRDefault="003B3F15" w:rsidP="003B3F15">
      <w:pPr>
        <w:jc w:val="both"/>
        <w:rPr>
          <w:sz w:val="28"/>
          <w:szCs w:val="28"/>
        </w:rPr>
      </w:pPr>
    </w:p>
    <w:p w:rsidR="003B3F15" w:rsidRPr="003B3F15" w:rsidRDefault="003B3F15" w:rsidP="003B3F15">
      <w:pPr>
        <w:rPr>
          <w:b/>
          <w:sz w:val="28"/>
          <w:szCs w:val="28"/>
          <w:u w:val="single"/>
        </w:rPr>
      </w:pPr>
      <w:r w:rsidRPr="003B3F15">
        <w:rPr>
          <w:b/>
          <w:sz w:val="28"/>
          <w:szCs w:val="28"/>
          <w:u w:val="single"/>
        </w:rPr>
        <w:t>UFFICIO COMMERCIO – UFFICIO TRIBUTI – SERVIZI  DEMOGRAFICI</w:t>
      </w:r>
    </w:p>
    <w:p w:rsidR="003B3F15" w:rsidRDefault="003B3F15">
      <w:pPr>
        <w:rPr>
          <w:b/>
          <w:sz w:val="28"/>
          <w:szCs w:val="28"/>
        </w:rPr>
      </w:pPr>
    </w:p>
    <w:p w:rsidR="003B3F15" w:rsidRDefault="003B3F15" w:rsidP="003B3F15">
      <w:pPr>
        <w:jc w:val="center"/>
        <w:rPr>
          <w:sz w:val="28"/>
          <w:szCs w:val="28"/>
        </w:rPr>
      </w:pPr>
      <w:r w:rsidRPr="003B3F15">
        <w:rPr>
          <w:sz w:val="28"/>
          <w:szCs w:val="28"/>
        </w:rPr>
        <w:t xml:space="preserve">orario di apertura al pubblico </w:t>
      </w:r>
    </w:p>
    <w:p w:rsidR="003B3F15" w:rsidRDefault="003B3F15" w:rsidP="003B3F15">
      <w:pPr>
        <w:jc w:val="center"/>
        <w:rPr>
          <w:sz w:val="28"/>
          <w:szCs w:val="28"/>
        </w:rPr>
      </w:pPr>
    </w:p>
    <w:p w:rsidR="003B3F15" w:rsidRPr="003B3F15" w:rsidRDefault="003B3F15" w:rsidP="003B3F15">
      <w:pPr>
        <w:jc w:val="center"/>
        <w:rPr>
          <w:b/>
          <w:sz w:val="36"/>
          <w:szCs w:val="36"/>
          <w:u w:val="single"/>
        </w:rPr>
      </w:pPr>
      <w:r w:rsidRPr="003B3F15">
        <w:rPr>
          <w:b/>
          <w:sz w:val="36"/>
          <w:szCs w:val="36"/>
          <w:u w:val="single"/>
        </w:rPr>
        <w:t>da Lunedì’ 18 marzo</w:t>
      </w:r>
    </w:p>
    <w:p w:rsidR="003B3F15" w:rsidRPr="003B3F15" w:rsidRDefault="003B3F15" w:rsidP="003B3F15">
      <w:pPr>
        <w:jc w:val="center"/>
        <w:rPr>
          <w:b/>
          <w:sz w:val="36"/>
          <w:szCs w:val="36"/>
          <w:u w:val="single"/>
        </w:rPr>
      </w:pPr>
    </w:p>
    <w:p w:rsidR="003B3F15" w:rsidRDefault="003B3F15" w:rsidP="003B3F15">
      <w:pPr>
        <w:jc w:val="center"/>
        <w:rPr>
          <w:b/>
          <w:sz w:val="28"/>
          <w:szCs w:val="28"/>
        </w:rPr>
      </w:pPr>
    </w:p>
    <w:p w:rsidR="003B3F15" w:rsidRPr="003B3F15" w:rsidRDefault="003B3F15" w:rsidP="003B3F15">
      <w:pPr>
        <w:spacing w:line="360" w:lineRule="auto"/>
        <w:jc w:val="center"/>
        <w:rPr>
          <w:b/>
          <w:color w:val="1C2024"/>
          <w:sz w:val="48"/>
          <w:szCs w:val="48"/>
        </w:rPr>
      </w:pPr>
      <w:r w:rsidRPr="003B3F15">
        <w:rPr>
          <w:b/>
          <w:color w:val="1C2024"/>
          <w:sz w:val="48"/>
          <w:szCs w:val="48"/>
        </w:rPr>
        <w:t>Lunedì 8.30-13.00</w:t>
      </w:r>
    </w:p>
    <w:p w:rsidR="003B3F15" w:rsidRPr="003B3F15" w:rsidRDefault="003B3F15" w:rsidP="003B3F15">
      <w:pPr>
        <w:spacing w:line="360" w:lineRule="auto"/>
        <w:jc w:val="center"/>
        <w:rPr>
          <w:b/>
          <w:color w:val="1C2024"/>
          <w:sz w:val="48"/>
          <w:szCs w:val="48"/>
        </w:rPr>
      </w:pPr>
      <w:r w:rsidRPr="003B3F15">
        <w:rPr>
          <w:b/>
          <w:color w:val="1C2024"/>
          <w:sz w:val="48"/>
          <w:szCs w:val="48"/>
        </w:rPr>
        <w:t>Martedì 15.30-17.30</w:t>
      </w:r>
    </w:p>
    <w:p w:rsidR="003B3F15" w:rsidRPr="003B3F15" w:rsidRDefault="003B3F15" w:rsidP="003B3F15">
      <w:pPr>
        <w:spacing w:line="360" w:lineRule="auto"/>
        <w:jc w:val="center"/>
        <w:rPr>
          <w:b/>
          <w:color w:val="1C2024"/>
          <w:sz w:val="48"/>
          <w:szCs w:val="48"/>
        </w:rPr>
      </w:pPr>
      <w:r w:rsidRPr="003B3F15">
        <w:rPr>
          <w:b/>
          <w:color w:val="1C2024"/>
          <w:sz w:val="48"/>
          <w:szCs w:val="48"/>
        </w:rPr>
        <w:t>Mercoledì 10.30-13.00</w:t>
      </w:r>
    </w:p>
    <w:p w:rsidR="003B3F15" w:rsidRPr="003B3F15" w:rsidRDefault="003B3F15" w:rsidP="003B3F15">
      <w:pPr>
        <w:spacing w:line="360" w:lineRule="auto"/>
        <w:jc w:val="center"/>
        <w:rPr>
          <w:b/>
          <w:color w:val="1C2024"/>
          <w:sz w:val="48"/>
          <w:szCs w:val="48"/>
        </w:rPr>
      </w:pPr>
      <w:r w:rsidRPr="003B3F15">
        <w:rPr>
          <w:b/>
          <w:color w:val="1C2024"/>
          <w:sz w:val="48"/>
          <w:szCs w:val="48"/>
        </w:rPr>
        <w:t>Giovedì 8.30-12.30</w:t>
      </w:r>
    </w:p>
    <w:p w:rsidR="003B3F15" w:rsidRPr="003B3F15" w:rsidRDefault="003B3F15" w:rsidP="003B3F15">
      <w:pPr>
        <w:spacing w:line="360" w:lineRule="auto"/>
        <w:jc w:val="center"/>
        <w:rPr>
          <w:b/>
          <w:color w:val="000000"/>
          <w:sz w:val="48"/>
          <w:szCs w:val="48"/>
        </w:rPr>
      </w:pPr>
      <w:r w:rsidRPr="003B3F15">
        <w:rPr>
          <w:b/>
          <w:color w:val="1C2024"/>
          <w:sz w:val="48"/>
          <w:szCs w:val="48"/>
        </w:rPr>
        <w:t>Venerdì 10.30-13.00</w:t>
      </w:r>
    </w:p>
    <w:p w:rsidR="003B3F15" w:rsidRPr="003B3F15" w:rsidRDefault="003B3F15" w:rsidP="003B3F15">
      <w:pPr>
        <w:spacing w:line="360" w:lineRule="auto"/>
        <w:rPr>
          <w:sz w:val="36"/>
          <w:szCs w:val="36"/>
        </w:rPr>
      </w:pPr>
    </w:p>
    <w:p w:rsidR="003B3F15" w:rsidRDefault="003B3F15" w:rsidP="003B3F15">
      <w:pPr>
        <w:jc w:val="center"/>
        <w:rPr>
          <w:b/>
          <w:sz w:val="28"/>
          <w:szCs w:val="28"/>
        </w:rPr>
      </w:pPr>
    </w:p>
    <w:sectPr w:rsidR="003B3F15" w:rsidSect="003B3F15">
      <w:pgSz w:w="11906" w:h="16838"/>
      <w:pgMar w:top="426" w:right="707" w:bottom="124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3A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D4125"/>
    <w:multiLevelType w:val="multilevel"/>
    <w:tmpl w:val="C90E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BDD"/>
    <w:multiLevelType w:val="singleLevel"/>
    <w:tmpl w:val="84B8F6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031051C"/>
    <w:multiLevelType w:val="hybridMultilevel"/>
    <w:tmpl w:val="D01AF744"/>
    <w:lvl w:ilvl="0" w:tplc="7EB2E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2CD"/>
    <w:rsid w:val="0000245C"/>
    <w:rsid w:val="00064A98"/>
    <w:rsid w:val="000F2A2F"/>
    <w:rsid w:val="00137BA3"/>
    <w:rsid w:val="00202B7F"/>
    <w:rsid w:val="00273FBB"/>
    <w:rsid w:val="00322C74"/>
    <w:rsid w:val="0032399D"/>
    <w:rsid w:val="00393CD0"/>
    <w:rsid w:val="003B3F15"/>
    <w:rsid w:val="0041721A"/>
    <w:rsid w:val="004532CD"/>
    <w:rsid w:val="004C23B9"/>
    <w:rsid w:val="005B7A98"/>
    <w:rsid w:val="005C41D9"/>
    <w:rsid w:val="00683D57"/>
    <w:rsid w:val="0070598E"/>
    <w:rsid w:val="007863E7"/>
    <w:rsid w:val="007C5163"/>
    <w:rsid w:val="00822433"/>
    <w:rsid w:val="00850963"/>
    <w:rsid w:val="009A6FCD"/>
    <w:rsid w:val="00B44F5C"/>
    <w:rsid w:val="00C14203"/>
    <w:rsid w:val="00C3430E"/>
    <w:rsid w:val="00CB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45C"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rsid w:val="000024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00245C"/>
    <w:pPr>
      <w:keepNext/>
      <w:ind w:left="5664" w:firstLine="708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qFormat/>
    <w:rsid w:val="0000245C"/>
    <w:pPr>
      <w:keepNext/>
      <w:jc w:val="both"/>
      <w:outlineLvl w:val="2"/>
    </w:pPr>
    <w:rPr>
      <w:rFonts w:ascii="Arial" w:hAnsi="Arial" w:cs="Arial"/>
      <w:i/>
      <w:iCs/>
    </w:rPr>
  </w:style>
  <w:style w:type="paragraph" w:styleId="Titolo4">
    <w:name w:val="heading 4"/>
    <w:basedOn w:val="Normale"/>
    <w:next w:val="Normale"/>
    <w:qFormat/>
    <w:rsid w:val="0000245C"/>
    <w:pPr>
      <w:keepNext/>
      <w:outlineLvl w:val="3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qFormat/>
    <w:rsid w:val="0000245C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sid w:val="000024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Carpredefinitoparagrafo"/>
    <w:semiHidden/>
    <w:rsid w:val="000024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semiHidden/>
    <w:rsid w:val="000024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"/>
    <w:semiHidden/>
    <w:rsid w:val="0000245C"/>
    <w:rPr>
      <w:b/>
      <w:bCs/>
      <w:sz w:val="28"/>
      <w:szCs w:val="28"/>
    </w:rPr>
  </w:style>
  <w:style w:type="character" w:customStyle="1" w:styleId="Heading5Char">
    <w:name w:val="Heading 5 Char"/>
    <w:basedOn w:val="Carpredefinitoparagrafo"/>
    <w:semiHidden/>
    <w:rsid w:val="0000245C"/>
    <w:rPr>
      <w:b/>
      <w:bCs/>
      <w:i/>
      <w:iCs/>
      <w:sz w:val="26"/>
      <w:szCs w:val="26"/>
    </w:rPr>
  </w:style>
  <w:style w:type="paragraph" w:styleId="Corpodeltesto">
    <w:name w:val="Body Text"/>
    <w:basedOn w:val="Normale"/>
    <w:semiHidden/>
    <w:rsid w:val="0000245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Carpredefinitoparagrafo"/>
    <w:semiHidden/>
    <w:rsid w:val="0000245C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semiHidden/>
    <w:rsid w:val="0000245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semiHidden/>
    <w:rsid w:val="0000245C"/>
    <w:rPr>
      <w:rFonts w:ascii="Times New Roman" w:hAnsi="Times New Roman"/>
      <w:sz w:val="20"/>
      <w:szCs w:val="20"/>
    </w:rPr>
  </w:style>
  <w:style w:type="character" w:styleId="Collegamentoipertestuale">
    <w:name w:val="Hyperlink"/>
    <w:basedOn w:val="Carpredefinitoparagrafo"/>
    <w:semiHidden/>
    <w:rsid w:val="0000245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Cerea</Company>
  <LinksUpToDate>false</LinksUpToDate>
  <CharactersWithSpaces>529</CharactersWithSpaces>
  <SharedDoc>false</SharedDoc>
  <HLinks>
    <vt:vector size="6" baseType="variant">
      <vt:variant>
        <vt:i4>4259867</vt:i4>
      </vt:variant>
      <vt:variant>
        <vt:i4>0</vt:i4>
      </vt:variant>
      <vt:variant>
        <vt:i4>0</vt:i4>
      </vt:variant>
      <vt:variant>
        <vt:i4>5</vt:i4>
      </vt:variant>
      <vt:variant>
        <vt:lpwstr>http://www.cerea.net/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Gianni Giraldi</dc:creator>
  <cp:lastModifiedBy>Gianni Giraldi</cp:lastModifiedBy>
  <cp:revision>2</cp:revision>
  <cp:lastPrinted>2019-03-07T14:49:00Z</cp:lastPrinted>
  <dcterms:created xsi:type="dcterms:W3CDTF">2019-03-07T14:50:00Z</dcterms:created>
  <dcterms:modified xsi:type="dcterms:W3CDTF">2019-03-07T14:50:00Z</dcterms:modified>
</cp:coreProperties>
</file>